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ED464C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D464C" w:rsidR="00CB5475">
        <w:rPr>
          <w:rFonts w:ascii="Times New Roman" w:eastAsia="Times New Roman" w:hAnsi="Times New Roman" w:cs="Times New Roman"/>
          <w:sz w:val="24"/>
          <w:szCs w:val="24"/>
          <w:lang w:eastAsia="ar-SA"/>
        </w:rPr>
        <w:t>608</w:t>
      </w:r>
      <w:r w:rsidRPr="00ED464C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ED464C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ED464C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ED464C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ED464C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D464C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D464C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ED464C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D464C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ED464C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ED464C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ED464C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ED464C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ED464C" w:rsidR="00785F00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ED464C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D464C" w:rsidR="00785F00">
        <w:rPr>
          <w:rFonts w:ascii="Times New Roman" w:hAnsi="Times New Roman" w:cs="Times New Roman"/>
          <w:sz w:val="24"/>
          <w:szCs w:val="24"/>
        </w:rPr>
        <w:t>***</w:t>
      </w:r>
      <w:r w:rsidRPr="00ED464C" w:rsidR="00785F00">
        <w:rPr>
          <w:rFonts w:ascii="Times New Roman" w:hAnsi="Times New Roman" w:cs="Times New Roman"/>
          <w:sz w:val="24"/>
          <w:szCs w:val="24"/>
        </w:rPr>
        <w:t xml:space="preserve"> </w:t>
      </w:r>
      <w:r w:rsidRPr="00ED464C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ED464C" w:rsidR="00785F00">
        <w:rPr>
          <w:rFonts w:ascii="Times New Roman" w:hAnsi="Times New Roman" w:cs="Times New Roman"/>
          <w:sz w:val="24"/>
          <w:szCs w:val="24"/>
        </w:rPr>
        <w:t>***</w:t>
      </w:r>
      <w:r w:rsidRPr="00ED464C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ED464C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ED464C" w:rsidR="002508F0">
        <w:rPr>
          <w:rFonts w:ascii="Times New Roman" w:hAnsi="Times New Roman" w:cs="Times New Roman"/>
          <w:sz w:val="24"/>
          <w:szCs w:val="24"/>
        </w:rPr>
        <w:t xml:space="preserve">работающего, проживающего по адресу: </w:t>
      </w:r>
      <w:r w:rsidRPr="00ED464C" w:rsidR="00785F00">
        <w:rPr>
          <w:rFonts w:ascii="Times New Roman" w:hAnsi="Times New Roman" w:cs="Times New Roman"/>
          <w:sz w:val="24"/>
          <w:szCs w:val="24"/>
        </w:rPr>
        <w:t>***</w:t>
      </w:r>
      <w:r w:rsidRPr="00ED464C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ED464C" w:rsidR="00785F00">
        <w:rPr>
          <w:rFonts w:ascii="Times New Roman" w:hAnsi="Times New Roman" w:cs="Times New Roman"/>
          <w:sz w:val="24"/>
          <w:szCs w:val="24"/>
        </w:rPr>
        <w:t>***</w:t>
      </w:r>
      <w:r w:rsidRPr="00ED464C" w:rsidR="002508F0">
        <w:rPr>
          <w:rFonts w:ascii="Times New Roman" w:hAnsi="Times New Roman" w:cs="Times New Roman"/>
          <w:sz w:val="24"/>
          <w:szCs w:val="24"/>
        </w:rPr>
        <w:t>,</w:t>
      </w:r>
    </w:p>
    <w:p w:rsidR="00AA544B" w:rsidRPr="00ED464C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ED464C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ED464C" w:rsidP="00AA54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16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D464C" w:rsidR="004E41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ED464C" w:rsidR="004E41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ED464C" w:rsidR="00785F00">
        <w:rPr>
          <w:rFonts w:ascii="Times New Roman" w:hAnsi="Times New Roman" w:cs="Times New Roman"/>
          <w:sz w:val="24"/>
          <w:szCs w:val="24"/>
        </w:rPr>
        <w:t>***</w:t>
      </w:r>
      <w:r w:rsidRPr="00ED464C">
        <w:rPr>
          <w:rFonts w:ascii="Times New Roman" w:hAnsi="Times New Roman" w:cs="Times New Roman"/>
          <w:sz w:val="24"/>
          <w:szCs w:val="24"/>
        </w:rPr>
        <w:t>,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 А.Н.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ED464C" w:rsidR="004E41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520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 штрафа </w:t>
      </w:r>
      <w:r w:rsidRPr="00ED464C" w:rsidR="00785F00">
        <w:rPr>
          <w:rFonts w:ascii="Times New Roman" w:hAnsi="Times New Roman" w:cs="Times New Roman"/>
          <w:sz w:val="24"/>
          <w:szCs w:val="24"/>
        </w:rPr>
        <w:t>***</w:t>
      </w:r>
      <w:r w:rsidRPr="00ED464C" w:rsidR="00785F00">
        <w:rPr>
          <w:rFonts w:ascii="Times New Roman" w:hAnsi="Times New Roman" w:cs="Times New Roman"/>
          <w:sz w:val="24"/>
          <w:szCs w:val="24"/>
        </w:rPr>
        <w:t xml:space="preserve"> 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D464C" w:rsidR="00891EF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03.02.2025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ED464C" w:rsidR="00891EF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14.02.2025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врученного ему </w:t>
      </w:r>
      <w:r w:rsidRPr="00ED464C" w:rsidR="00891EF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03.02.2025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60B5D" w:rsidRPr="00ED464C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 А.Н.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color w:val="000000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ED464C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ED46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464C">
        <w:rPr>
          <w:rFonts w:ascii="Times New Roman" w:hAnsi="Times New Roman" w:cs="Times New Roman"/>
          <w:sz w:val="24"/>
          <w:szCs w:val="24"/>
        </w:rPr>
        <w:t xml:space="preserve"> и </w:t>
      </w:r>
      <w:r w:rsidRPr="00ED46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464C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ED464C" w:rsidP="00AA54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Берникова А.Н.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Берникова А.Н.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ED464C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ED464C" w:rsidR="00785F00">
        <w:rPr>
          <w:rFonts w:ascii="Times New Roman" w:hAnsi="Times New Roman" w:cs="Times New Roman"/>
          <w:sz w:val="24"/>
          <w:szCs w:val="24"/>
        </w:rPr>
        <w:t>***</w:t>
      </w:r>
      <w:r w:rsidRPr="00ED464C" w:rsidR="00785F00">
        <w:rPr>
          <w:rFonts w:ascii="Times New Roman" w:hAnsi="Times New Roman" w:cs="Times New Roman"/>
          <w:sz w:val="24"/>
          <w:szCs w:val="24"/>
        </w:rPr>
        <w:t xml:space="preserve"> 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D464C" w:rsidR="00617B4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D464C" w:rsidR="00617B4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ED464C" w:rsidR="00960B5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 А.Н.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D464C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Берникова А.Н.</w:t>
      </w:r>
      <w:r w:rsidRPr="00ED464C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ED464C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D46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ED464C" w:rsidR="00960B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ст. </w:t>
      </w:r>
      <w:r w:rsidRPr="00ED46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УУП 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ОМВД России по г. Нефтеюганску</w:t>
      </w:r>
      <w:r w:rsidRPr="00ED464C" w:rsidR="00960B5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ED464C" w:rsidR="00617B4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ED464C" w:rsidR="00960B5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D464C" w:rsidR="00617B4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ED464C" w:rsidR="00960B5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ED46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ED464C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Берникова А.Н.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</w:t>
      </w:r>
      <w:r w:rsidRPr="00ED464C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D464C" w:rsidR="00617B4E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ED464C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D464C" w:rsidR="00617B4E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ED464C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508F0" w:rsidRPr="00ED464C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D464C">
        <w:rPr>
          <w:rFonts w:ascii="Times New Roman" w:hAnsi="Times New Roman" w:cs="Times New Roman"/>
          <w:sz w:val="24"/>
          <w:szCs w:val="24"/>
        </w:rPr>
        <w:t>***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ED464C" w:rsidR="00891EF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03.02.2025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 А.Н.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ED464C" w:rsidR="009E018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ED464C" w:rsidR="009E0182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ED464C" w:rsidR="00617B4E">
        <w:rPr>
          <w:rFonts w:ascii="Times New Roman" w:hAnsi="Times New Roman" w:cs="Times New Roman"/>
          <w:sz w:val="24"/>
          <w:szCs w:val="24"/>
          <w:lang w:eastAsia="ar-SA"/>
        </w:rPr>
        <w:t>520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D464C" w:rsidR="00891EF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14.02.2025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ED464C" w:rsidR="00891EF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03.02.2025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ED464C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Берникова А.Н.</w:t>
      </w:r>
      <w:r w:rsidRPr="00ED464C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ED464C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ED464C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мма административного штрафа вносится или перечисляется лицом, привлеченным к административной ответственности, в банк.</w:t>
      </w:r>
    </w:p>
    <w:p w:rsidR="00264979" w:rsidRPr="00ED464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Берниковым А.Н.</w:t>
      </w:r>
      <w:r w:rsidRPr="00ED464C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ED464C" w:rsidR="000B0D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ED464C" w:rsidR="00B22F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ED464C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D464C" w:rsidR="000B0D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D464C" w:rsidR="009972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ED464C" w:rsidR="000B0D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264979" w:rsidRPr="00ED464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ED464C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Берникова А.Н.</w:t>
      </w:r>
      <w:r w:rsidRPr="00ED464C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</w:t>
      </w:r>
      <w:r w:rsidRPr="00ED464C">
        <w:rPr>
          <w:rFonts w:ascii="Times New Roman" w:hAnsi="Times New Roman" w:cs="Times New Roman"/>
          <w:sz w:val="24"/>
          <w:szCs w:val="24"/>
          <w:lang w:eastAsia="ar-SA"/>
        </w:rPr>
        <w:t xml:space="preserve">оссийской Федерации об административных правонарушениях».  </w:t>
      </w:r>
    </w:p>
    <w:p w:rsidR="00264979" w:rsidRPr="00ED464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</w:t>
      </w:r>
      <w:r w:rsidRPr="00ED46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</w:t>
      </w:r>
      <w:r w:rsidRPr="00ED46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Берникова А.Н.</w:t>
      </w:r>
    </w:p>
    <w:p w:rsidR="00264979" w:rsidRPr="00ED464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</w:t>
      </w:r>
      <w:r w:rsidRPr="00ED464C">
        <w:rPr>
          <w:rFonts w:ascii="Times New Roman" w:eastAsia="Calibri" w:hAnsi="Times New Roman" w:cs="Times New Roman"/>
          <w:sz w:val="24"/>
          <w:szCs w:val="24"/>
          <w:lang w:eastAsia="ru-RU"/>
        </w:rPr>
        <w:t>тветствии со ст. 4.2 Кодекса Российской Федерации об административных правонарушениях, судья признает признание вины.</w:t>
      </w:r>
    </w:p>
    <w:p w:rsidR="00EB3701" w:rsidRPr="00ED464C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</w:t>
      </w:r>
      <w:r w:rsidRPr="00ED464C">
        <w:rPr>
          <w:rFonts w:ascii="Times New Roman" w:hAnsi="Times New Roman" w:cs="Times New Roman"/>
          <w:sz w:val="24"/>
          <w:szCs w:val="24"/>
        </w:rPr>
        <w:t>предусмотренного гл. 20 Ко</w:t>
      </w:r>
      <w:r w:rsidRPr="00ED464C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ED464C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D464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ED464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ED464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ED464C" w:rsidR="00EB37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Берникову А.Н. </w:t>
      </w:r>
      <w:r w:rsidRPr="00ED464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264979" w:rsidRPr="00ED464C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D464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ED464C" w:rsidR="00EB37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Берников А.Н. </w:t>
      </w:r>
      <w:r w:rsidRPr="00ED464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относится </w:t>
      </w:r>
      <w:r w:rsidRPr="00ED464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264979" w:rsidRPr="00ED464C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64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ED464C">
        <w:rPr>
          <w:rFonts w:ascii="Times New Roman" w:hAnsi="Times New Roman" w:cs="Times New Roman"/>
          <w:sz w:val="24"/>
          <w:szCs w:val="24"/>
        </w:rPr>
        <w:t>ст.ст</w:t>
      </w:r>
      <w:r w:rsidRPr="00ED464C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</w:t>
      </w:r>
      <w:r w:rsidRPr="00ED464C">
        <w:rPr>
          <w:rFonts w:ascii="Times New Roman" w:hAnsi="Times New Roman" w:cs="Times New Roman"/>
          <w:sz w:val="24"/>
          <w:szCs w:val="24"/>
        </w:rPr>
        <w:t xml:space="preserve">ии об административных правонарушениях, мировой судья,   </w:t>
      </w:r>
    </w:p>
    <w:p w:rsidR="00264979" w:rsidRPr="00ED464C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sz w:val="24"/>
          <w:szCs w:val="24"/>
        </w:rPr>
        <w:t>ПОСТАНОВИЛ:</w:t>
      </w:r>
    </w:p>
    <w:p w:rsidR="00264979" w:rsidRPr="00ED464C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ED464C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ED464C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по ч. 1 ст. 20.25 Кодекса Российской Федерации об административных </w:t>
      </w:r>
      <w:r w:rsidRPr="00ED464C">
        <w:rPr>
          <w:rFonts w:ascii="Times New Roman" w:hAnsi="Times New Roman" w:cs="Times New Roman"/>
          <w:sz w:val="24"/>
          <w:szCs w:val="24"/>
        </w:rPr>
        <w:t>правонарушениях и назначить ему наказание в виде</w:t>
      </w:r>
      <w:r w:rsidRPr="00ED46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D464C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ED464C">
        <w:rPr>
          <w:rFonts w:ascii="Times New Roman" w:hAnsi="Times New Roman" w:cs="Times New Roman"/>
          <w:sz w:val="24"/>
          <w:szCs w:val="24"/>
        </w:rPr>
        <w:t>0</w:t>
      </w:r>
      <w:r w:rsidRPr="00ED464C">
        <w:rPr>
          <w:rFonts w:ascii="Times New Roman" w:hAnsi="Times New Roman" w:cs="Times New Roman"/>
          <w:sz w:val="24"/>
          <w:szCs w:val="24"/>
        </w:rPr>
        <w:t>5 (пять) суток.</w:t>
      </w:r>
    </w:p>
    <w:p w:rsidR="00EB3701" w:rsidRPr="00ED464C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ED464C" w:rsidR="00FC2E66">
        <w:rPr>
          <w:rFonts w:ascii="Times New Roman" w:hAnsi="Times New Roman" w:cs="Times New Roman"/>
          <w:sz w:val="24"/>
          <w:szCs w:val="24"/>
        </w:rPr>
        <w:t>11</w:t>
      </w:r>
      <w:r w:rsidRPr="00ED464C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ED464C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ED464C" w:rsidR="00FC2E66">
        <w:rPr>
          <w:rFonts w:ascii="Times New Roman" w:hAnsi="Times New Roman" w:cs="Times New Roman"/>
          <w:sz w:val="24"/>
          <w:szCs w:val="24"/>
        </w:rPr>
        <w:t>25</w:t>
      </w:r>
      <w:r w:rsidRPr="00ED464C">
        <w:rPr>
          <w:rFonts w:ascii="Times New Roman" w:hAnsi="Times New Roman" w:cs="Times New Roman"/>
          <w:sz w:val="24"/>
          <w:szCs w:val="24"/>
        </w:rPr>
        <w:t xml:space="preserve"> апреля 2025 года. </w:t>
      </w:r>
    </w:p>
    <w:p w:rsidR="00EB3701" w:rsidRPr="00ED464C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ED464C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</w:t>
      </w:r>
      <w:r w:rsidRPr="00ED464C">
        <w:rPr>
          <w:rFonts w:ascii="Times New Roman" w:hAnsi="Times New Roman" w:cs="Times New Roman"/>
          <w:sz w:val="24"/>
          <w:szCs w:val="24"/>
        </w:rPr>
        <w:t xml:space="preserve">ганский районный суд, </w:t>
      </w:r>
      <w:r w:rsidRPr="00ED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D464C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4979" w:rsidRPr="00ED464C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ED464C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ED464C" w:rsidP="00ED464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ED464C">
        <w:rPr>
          <w:rFonts w:ascii="Times New Roman" w:hAnsi="Times New Roman" w:cs="Times New Roman"/>
          <w:sz w:val="24"/>
          <w:szCs w:val="24"/>
        </w:rPr>
        <w:t xml:space="preserve">                                                Т.П. Постовалова</w:t>
      </w:r>
    </w:p>
    <w:p w:rsidR="00264979" w:rsidRPr="00ED464C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979" w:rsidRPr="00ED464C" w:rsidP="0026497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30E4" w:rsidRPr="00ED464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172592"/>
    <w:rsid w:val="002508F0"/>
    <w:rsid w:val="00264979"/>
    <w:rsid w:val="002969F6"/>
    <w:rsid w:val="00315A28"/>
    <w:rsid w:val="004344D0"/>
    <w:rsid w:val="004660E9"/>
    <w:rsid w:val="004D00FD"/>
    <w:rsid w:val="004E4102"/>
    <w:rsid w:val="004F30E4"/>
    <w:rsid w:val="00507AE6"/>
    <w:rsid w:val="005E35BA"/>
    <w:rsid w:val="00617B4E"/>
    <w:rsid w:val="006A2122"/>
    <w:rsid w:val="0075447A"/>
    <w:rsid w:val="00785F00"/>
    <w:rsid w:val="00844EBA"/>
    <w:rsid w:val="00877591"/>
    <w:rsid w:val="008851D9"/>
    <w:rsid w:val="00891EF2"/>
    <w:rsid w:val="008F0DD6"/>
    <w:rsid w:val="009162A4"/>
    <w:rsid w:val="00960B5D"/>
    <w:rsid w:val="009972D6"/>
    <w:rsid w:val="009E0182"/>
    <w:rsid w:val="00AA544B"/>
    <w:rsid w:val="00B22F78"/>
    <w:rsid w:val="00B4419D"/>
    <w:rsid w:val="00C8478A"/>
    <w:rsid w:val="00CB5475"/>
    <w:rsid w:val="00DF4564"/>
    <w:rsid w:val="00E24C94"/>
    <w:rsid w:val="00E81856"/>
    <w:rsid w:val="00EB3701"/>
    <w:rsid w:val="00ED464C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